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C6" w:rsidRDefault="002F7389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年度社區營養推廣中心「乳品料理」徵稿計畫書</w:t>
      </w:r>
    </w:p>
    <w:p w:rsidR="002A1EC6" w:rsidRDefault="002A1EC6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A1EC6" w:rsidRDefault="002F7389">
      <w:pPr>
        <w:numPr>
          <w:ilvl w:val="0"/>
          <w:numId w:val="1"/>
        </w:numPr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依據：</w:t>
      </w:r>
      <w:r>
        <w:rPr>
          <w:rStyle w:val="af0"/>
          <w:rFonts w:ascii="標楷體" w:eastAsia="標楷體" w:hAnsi="標楷體"/>
          <w:b w:val="0"/>
          <w:bCs w:val="0"/>
          <w:sz w:val="28"/>
          <w:szCs w:val="32"/>
        </w:rPr>
        <w:t>「</w:t>
      </w:r>
      <w:proofErr w:type="gramStart"/>
      <w:r>
        <w:rPr>
          <w:rStyle w:val="af0"/>
          <w:rFonts w:ascii="標楷體" w:eastAsia="標楷體" w:hAnsi="標楷體"/>
          <w:b w:val="0"/>
          <w:bCs w:val="0"/>
          <w:sz w:val="28"/>
          <w:szCs w:val="32"/>
        </w:rPr>
        <w:t>114</w:t>
      </w:r>
      <w:proofErr w:type="gramEnd"/>
      <w:r>
        <w:rPr>
          <w:rStyle w:val="af0"/>
          <w:rFonts w:ascii="標楷體" w:eastAsia="標楷體" w:hAnsi="標楷體"/>
          <w:b w:val="0"/>
          <w:bCs w:val="0"/>
          <w:sz w:val="28"/>
          <w:szCs w:val="32"/>
        </w:rPr>
        <w:t>年度國民</w:t>
      </w:r>
      <w:proofErr w:type="gramStart"/>
      <w:r>
        <w:rPr>
          <w:rStyle w:val="af0"/>
          <w:rFonts w:ascii="標楷體" w:eastAsia="標楷體" w:hAnsi="標楷體"/>
          <w:b w:val="0"/>
          <w:bCs w:val="0"/>
          <w:sz w:val="28"/>
          <w:szCs w:val="32"/>
        </w:rPr>
        <w:t>健康</w:t>
      </w:r>
      <w:proofErr w:type="gramEnd"/>
      <w:r>
        <w:rPr>
          <w:rStyle w:val="af0"/>
          <w:rFonts w:ascii="標楷體" w:eastAsia="標楷體" w:hAnsi="標楷體"/>
          <w:b w:val="0"/>
          <w:bCs w:val="0"/>
          <w:sz w:val="28"/>
          <w:szCs w:val="32"/>
        </w:rPr>
        <w:t>署補助縣市辦理整合性預防及延緩失能計畫</w:t>
      </w:r>
      <w:r>
        <w:rPr>
          <w:rStyle w:val="af0"/>
          <w:rFonts w:ascii="標楷體" w:eastAsia="標楷體" w:hAnsi="標楷體"/>
          <w:b w:val="0"/>
          <w:bCs w:val="0"/>
          <w:sz w:val="28"/>
          <w:szCs w:val="32"/>
        </w:rPr>
        <w:t>―</w:t>
      </w:r>
      <w:r>
        <w:rPr>
          <w:rStyle w:val="af0"/>
          <w:rFonts w:ascii="標楷體" w:eastAsia="標楷體" w:hAnsi="標楷體"/>
          <w:b w:val="0"/>
          <w:bCs w:val="0"/>
          <w:sz w:val="28"/>
          <w:szCs w:val="32"/>
        </w:rPr>
        <w:t>工作分項</w:t>
      </w:r>
      <w:r>
        <w:rPr>
          <w:rStyle w:val="af0"/>
          <w:rFonts w:ascii="標楷體" w:eastAsia="標楷體" w:hAnsi="標楷體"/>
          <w:b w:val="0"/>
          <w:bCs w:val="0"/>
          <w:sz w:val="28"/>
          <w:szCs w:val="32"/>
        </w:rPr>
        <w:t>2―</w:t>
      </w:r>
      <w:r>
        <w:rPr>
          <w:rStyle w:val="af0"/>
          <w:rFonts w:ascii="標楷體" w:eastAsia="標楷體" w:hAnsi="標楷體"/>
          <w:b w:val="0"/>
          <w:bCs w:val="0"/>
          <w:sz w:val="28"/>
          <w:szCs w:val="32"/>
        </w:rPr>
        <w:t>社區營養服務資源整合」計畫辦理</w:t>
      </w:r>
    </w:p>
    <w:p w:rsidR="002A1EC6" w:rsidRDefault="002F7389">
      <w:pPr>
        <w:numPr>
          <w:ilvl w:val="0"/>
          <w:numId w:val="1"/>
        </w:numPr>
        <w:spacing w:line="6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</w:t>
      </w:r>
    </w:p>
    <w:p w:rsidR="002A1EC6" w:rsidRDefault="002F7389">
      <w:pPr>
        <w:spacing w:line="600" w:lineRule="exact"/>
        <w:ind w:left="567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根據</w:t>
      </w:r>
      <w:r>
        <w:rPr>
          <w:rFonts w:ascii="標楷體" w:eastAsia="標楷體" w:hAnsi="標楷體"/>
          <w:sz w:val="28"/>
          <w:szCs w:val="28"/>
        </w:rPr>
        <w:t>2013~2016</w:t>
      </w:r>
      <w:r>
        <w:rPr>
          <w:rFonts w:ascii="標楷體" w:eastAsia="標楷體" w:hAnsi="標楷體"/>
          <w:sz w:val="28"/>
          <w:szCs w:val="28"/>
        </w:rPr>
        <w:t>年國民營養健康狀況變遷調查結果顯示，有高達</w:t>
      </w:r>
      <w:r>
        <w:rPr>
          <w:rFonts w:ascii="標楷體" w:eastAsia="標楷體" w:hAnsi="標楷體"/>
          <w:sz w:val="28"/>
          <w:szCs w:val="28"/>
        </w:rPr>
        <w:t>8-</w:t>
      </w:r>
      <w:proofErr w:type="gramStart"/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成</w:t>
      </w:r>
      <w:proofErr w:type="gramEnd"/>
      <w:r>
        <w:rPr>
          <w:rFonts w:ascii="標楷體" w:eastAsia="標楷體" w:hAnsi="標楷體"/>
          <w:sz w:val="28"/>
          <w:szCs w:val="28"/>
        </w:rPr>
        <w:t>的國人每日乳品類攝取不足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份，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歲以上的國人鈣質攝取量僅達建議量之</w:t>
      </w:r>
      <w:r>
        <w:rPr>
          <w:rFonts w:ascii="標楷體" w:eastAsia="標楷體" w:hAnsi="標楷體"/>
          <w:sz w:val="28"/>
          <w:szCs w:val="28"/>
        </w:rPr>
        <w:t>30-50%</w:t>
      </w:r>
      <w:r>
        <w:rPr>
          <w:rFonts w:ascii="標楷體" w:eastAsia="標楷體" w:hAnsi="標楷體"/>
          <w:sz w:val="28"/>
          <w:szCs w:val="28"/>
        </w:rPr>
        <w:t>。牛奶中富含鈣質，人體吸收利用率佳，還有優質的蛋白質、醣類、脂肪、維生素</w:t>
      </w:r>
      <w:r>
        <w:rPr>
          <w:rFonts w:ascii="標楷體" w:eastAsia="標楷體" w:hAnsi="標楷體"/>
          <w:sz w:val="28"/>
          <w:szCs w:val="28"/>
        </w:rPr>
        <w:t>B2</w:t>
      </w:r>
      <w:r>
        <w:rPr>
          <w:rFonts w:ascii="標楷體" w:eastAsia="標楷體" w:hAnsi="標楷體"/>
          <w:sz w:val="28"/>
          <w:szCs w:val="28"/>
        </w:rPr>
        <w:t>等營養素，可維持骨質、肌肉量、穩定血壓及神經等功效，對不同年齡層都是好處多多：</w:t>
      </w:r>
    </w:p>
    <w:p w:rsidR="002A1EC6" w:rsidRDefault="002F7389">
      <w:pPr>
        <w:numPr>
          <w:ilvl w:val="0"/>
          <w:numId w:val="2"/>
        </w:numPr>
        <w:spacing w:line="600" w:lineRule="exact"/>
        <w:ind w:left="1106" w:firstLine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生長期的孩子：蛋白質、鈣質是肌肉和骨骼生長的重要原料，足量</w:t>
      </w:r>
    </w:p>
    <w:p w:rsidR="002A1EC6" w:rsidRDefault="002F7389">
      <w:pPr>
        <w:spacing w:line="600" w:lineRule="exact"/>
        <w:ind w:left="1134" w:firstLine="3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的鈣質可減少蛀牙、骨折與未來</w:t>
      </w:r>
      <w:proofErr w:type="gramStart"/>
      <w:r>
        <w:rPr>
          <w:rFonts w:ascii="標楷體" w:eastAsia="標楷體" w:hAnsi="標楷體"/>
          <w:sz w:val="28"/>
          <w:szCs w:val="28"/>
        </w:rPr>
        <w:t>罹</w:t>
      </w:r>
      <w:proofErr w:type="gramEnd"/>
      <w:r>
        <w:rPr>
          <w:rFonts w:ascii="標楷體" w:eastAsia="標楷體" w:hAnsi="標楷體"/>
          <w:sz w:val="28"/>
          <w:szCs w:val="28"/>
        </w:rPr>
        <w:t>患骨質疏鬆症的發生機率。</w:t>
      </w:r>
    </w:p>
    <w:p w:rsidR="002A1EC6" w:rsidRDefault="002F7389">
      <w:pPr>
        <w:numPr>
          <w:ilvl w:val="0"/>
          <w:numId w:val="2"/>
        </w:numPr>
        <w:spacing w:line="600" w:lineRule="exact"/>
        <w:ind w:left="1106" w:firstLine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愛運動的青壯年：運動後喝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杯乳品，可提供肌肉修復所需的蛋白</w:t>
      </w:r>
    </w:p>
    <w:p w:rsidR="002A1EC6" w:rsidRDefault="002F7389">
      <w:pPr>
        <w:spacing w:line="600" w:lineRule="exact"/>
        <w:ind w:left="1134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質和</w:t>
      </w:r>
      <w:proofErr w:type="gramStart"/>
      <w:r>
        <w:rPr>
          <w:rFonts w:ascii="標楷體" w:eastAsia="標楷體" w:hAnsi="標楷體"/>
          <w:sz w:val="28"/>
          <w:szCs w:val="28"/>
        </w:rPr>
        <w:t>醣類</w:t>
      </w:r>
      <w:proofErr w:type="gramEnd"/>
      <w:r>
        <w:rPr>
          <w:rFonts w:ascii="標楷體" w:eastAsia="標楷體" w:hAnsi="標楷體"/>
          <w:sz w:val="28"/>
          <w:szCs w:val="28"/>
        </w:rPr>
        <w:t>，並補充流失的能量。</w:t>
      </w:r>
    </w:p>
    <w:p w:rsidR="002A1EC6" w:rsidRDefault="002F7389">
      <w:pPr>
        <w:numPr>
          <w:ilvl w:val="0"/>
          <w:numId w:val="2"/>
        </w:numPr>
        <w:spacing w:line="600" w:lineRule="exact"/>
        <w:ind w:left="1106" w:firstLine="28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越活越勇</w:t>
      </w:r>
      <w:proofErr w:type="gramEnd"/>
      <w:r>
        <w:rPr>
          <w:rFonts w:ascii="標楷體" w:eastAsia="標楷體" w:hAnsi="標楷體"/>
          <w:sz w:val="28"/>
          <w:szCs w:val="28"/>
        </w:rPr>
        <w:t>健的</w:t>
      </w:r>
      <w:proofErr w:type="gramStart"/>
      <w:r>
        <w:rPr>
          <w:rFonts w:ascii="標楷體" w:eastAsia="標楷體" w:hAnsi="標楷體"/>
          <w:sz w:val="28"/>
          <w:szCs w:val="28"/>
        </w:rPr>
        <w:t>長青</w:t>
      </w:r>
      <w:proofErr w:type="gramEnd"/>
      <w:r>
        <w:rPr>
          <w:rFonts w:ascii="標楷體" w:eastAsia="標楷體" w:hAnsi="標楷體"/>
          <w:sz w:val="28"/>
          <w:szCs w:val="28"/>
        </w:rPr>
        <w:t>族：適度的身體活動和補充乳品中豐富的蛋白質</w:t>
      </w:r>
    </w:p>
    <w:p w:rsidR="002A1EC6" w:rsidRDefault="002F7389">
      <w:pPr>
        <w:spacing w:line="600" w:lineRule="exact"/>
        <w:ind w:left="1134" w:firstLine="3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，有助於</w:t>
      </w:r>
      <w:proofErr w:type="gramStart"/>
      <w:r>
        <w:rPr>
          <w:rFonts w:ascii="標楷體" w:eastAsia="標楷體" w:hAnsi="標楷體"/>
          <w:sz w:val="28"/>
          <w:szCs w:val="28"/>
        </w:rPr>
        <w:t>預防肌少</w:t>
      </w:r>
      <w:proofErr w:type="gramEnd"/>
      <w:r>
        <w:rPr>
          <w:rFonts w:ascii="標楷體" w:eastAsia="標楷體" w:hAnsi="標楷體"/>
          <w:sz w:val="28"/>
          <w:szCs w:val="28"/>
        </w:rPr>
        <w:t>、減少骨折與骨質疏鬆症的發生機率。</w:t>
      </w:r>
    </w:p>
    <w:p w:rsidR="002A1EC6" w:rsidRDefault="002F7389">
      <w:pPr>
        <w:spacing w:line="6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為鼓勵市民攝取充足的乳品，特別舉辦乳品料理食譜徵稿活動，大家一起發揮巧思，</w:t>
      </w:r>
      <w:proofErr w:type="gramStart"/>
      <w:r>
        <w:rPr>
          <w:rFonts w:ascii="標楷體" w:eastAsia="標楷體" w:hAnsi="標楷體"/>
          <w:sz w:val="28"/>
          <w:szCs w:val="28"/>
        </w:rPr>
        <w:t>運用奶</w:t>
      </w:r>
      <w:proofErr w:type="gramEnd"/>
      <w:r>
        <w:rPr>
          <w:rFonts w:ascii="標楷體" w:eastAsia="標楷體" w:hAnsi="標楷體"/>
          <w:sz w:val="28"/>
          <w:szCs w:val="28"/>
        </w:rPr>
        <w:t>類相關</w:t>
      </w:r>
      <w:proofErr w:type="gramStart"/>
      <w:r>
        <w:rPr>
          <w:rFonts w:ascii="標楷體" w:eastAsia="標楷體" w:hAnsi="標楷體"/>
          <w:sz w:val="28"/>
          <w:szCs w:val="28"/>
        </w:rPr>
        <w:t>食材入</w:t>
      </w:r>
      <w:proofErr w:type="gramEnd"/>
      <w:r>
        <w:rPr>
          <w:rFonts w:ascii="標楷體" w:eastAsia="標楷體" w:hAnsi="標楷體"/>
          <w:sz w:val="28"/>
          <w:szCs w:val="28"/>
        </w:rPr>
        <w:t>菜，期能創造出簡單又方便料理之食譜，以作為平時餐點料理的製備指引，讓市民各個都是績優「骨」！</w:t>
      </w:r>
    </w:p>
    <w:p w:rsidR="002A1EC6" w:rsidRDefault="002F7389">
      <w:pPr>
        <w:numPr>
          <w:ilvl w:val="0"/>
          <w:numId w:val="1"/>
        </w:numPr>
        <w:tabs>
          <w:tab w:val="center" w:pos="-153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南市政府衛生局</w:t>
      </w:r>
    </w:p>
    <w:p w:rsidR="002A1EC6" w:rsidRDefault="002F7389">
      <w:pPr>
        <w:numPr>
          <w:ilvl w:val="0"/>
          <w:numId w:val="1"/>
        </w:numPr>
        <w:tabs>
          <w:tab w:val="center" w:pos="-153"/>
        </w:tabs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參加對象：有興趣之民眾皆歡迎參加</w:t>
      </w:r>
    </w:p>
    <w:p w:rsidR="002A1EC6" w:rsidRDefault="002F7389">
      <w:pPr>
        <w:numPr>
          <w:ilvl w:val="0"/>
          <w:numId w:val="1"/>
        </w:numPr>
        <w:spacing w:line="600" w:lineRule="exact"/>
        <w:ind w:left="567"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徵稿主題：運用乳品類相關食材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國產鮮乳、優格、優酪乳、</w:t>
      </w:r>
      <w:proofErr w:type="gramStart"/>
      <w:r>
        <w:rPr>
          <w:rFonts w:ascii="標楷體" w:eastAsia="標楷體" w:hAnsi="標楷體"/>
          <w:sz w:val="28"/>
          <w:szCs w:val="28"/>
        </w:rPr>
        <w:t>保久乳</w:t>
      </w:r>
      <w:proofErr w:type="gramEnd"/>
      <w:r>
        <w:rPr>
          <w:rFonts w:ascii="標楷體" w:eastAsia="標楷體" w:hAnsi="標楷體"/>
          <w:sz w:val="28"/>
          <w:szCs w:val="28"/>
        </w:rPr>
        <w:t>、奶粉、起司等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為主要食料，設計符合營養、健康的簡易補鈣料理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盡量符合在地、天然、少加工之低碳健康飲食概念</w:t>
      </w:r>
      <w:r>
        <w:rPr>
          <w:rFonts w:ascii="標楷體" w:eastAsia="標楷體" w:hAnsi="標楷體"/>
          <w:sz w:val="28"/>
          <w:szCs w:val="28"/>
        </w:rPr>
        <w:t>)</w:t>
      </w:r>
    </w:p>
    <w:p w:rsidR="002A1EC6" w:rsidRDefault="002F7389">
      <w:pPr>
        <w:pStyle w:val="a9"/>
        <w:numPr>
          <w:ilvl w:val="0"/>
          <w:numId w:val="1"/>
        </w:numPr>
        <w:spacing w:line="6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徵稿辦法：</w:t>
      </w:r>
    </w:p>
    <w:p w:rsidR="002A1EC6" w:rsidRDefault="002F7389">
      <w:pPr>
        <w:pStyle w:val="a9"/>
        <w:spacing w:line="60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請詳細撰寫食譜名稱、食材、重量、作法、健康與特色。</w:t>
      </w:r>
      <w:r>
        <w:rPr>
          <w:rFonts w:ascii="標楷體" w:eastAsia="標楷體" w:hAnsi="標楷體"/>
          <w:color w:val="FF0000"/>
          <w:sz w:val="28"/>
          <w:szCs w:val="28"/>
        </w:rPr>
        <w:t>（請參考附件二格式）</w:t>
      </w:r>
    </w:p>
    <w:p w:rsidR="002A1EC6" w:rsidRDefault="002F7389">
      <w:pPr>
        <w:pStyle w:val="a9"/>
        <w:spacing w:line="60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需附上成品照片原始</w:t>
      </w:r>
      <w:proofErr w:type="gramStart"/>
      <w:r>
        <w:rPr>
          <w:rFonts w:ascii="標楷體" w:eastAsia="標楷體" w:hAnsi="標楷體"/>
          <w:sz w:val="28"/>
          <w:szCs w:val="28"/>
        </w:rPr>
        <w:t>檔</w:t>
      </w:r>
      <w:proofErr w:type="gramEnd"/>
      <w:r>
        <w:rPr>
          <w:rFonts w:ascii="標楷體" w:eastAsia="標楷體" w:hAnsi="標楷體"/>
          <w:sz w:val="28"/>
          <w:szCs w:val="28"/>
        </w:rPr>
        <w:t>至少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張，</w:t>
      </w:r>
      <w:r>
        <w:rPr>
          <w:rFonts w:ascii="標楷體" w:eastAsia="標楷體" w:hAnsi="標楷體"/>
          <w:color w:val="000000"/>
          <w:sz w:val="28"/>
          <w:szCs w:val="28"/>
        </w:rPr>
        <w:t>照片請以</w:t>
      </w:r>
      <w:r>
        <w:rPr>
          <w:rFonts w:ascii="標楷體" w:eastAsia="標楷體" w:hAnsi="標楷體"/>
          <w:color w:val="000000"/>
          <w:sz w:val="28"/>
          <w:szCs w:val="28"/>
        </w:rPr>
        <w:t>jpg</w:t>
      </w:r>
      <w:r>
        <w:rPr>
          <w:rFonts w:ascii="標楷體" w:eastAsia="標楷體" w:hAnsi="標楷體"/>
          <w:color w:val="000000"/>
          <w:sz w:val="28"/>
          <w:szCs w:val="28"/>
        </w:rPr>
        <w:t>檔、解析度</w:t>
      </w:r>
      <w:r>
        <w:rPr>
          <w:rFonts w:ascii="標楷體" w:eastAsia="標楷體" w:hAnsi="標楷體"/>
          <w:color w:val="000000"/>
          <w:sz w:val="28"/>
          <w:szCs w:val="28"/>
        </w:rPr>
        <w:t>300dpi</w:t>
      </w:r>
      <w:r>
        <w:rPr>
          <w:rFonts w:ascii="標楷體" w:eastAsia="標楷體" w:hAnsi="標楷體"/>
          <w:color w:val="000000"/>
          <w:sz w:val="28"/>
          <w:szCs w:val="28"/>
        </w:rPr>
        <w:t>以上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大小不可小於</w:t>
      </w:r>
      <w:r>
        <w:rPr>
          <w:rFonts w:ascii="標楷體" w:eastAsia="標楷體" w:hAnsi="標楷體"/>
          <w:color w:val="FF0000"/>
          <w:sz w:val="28"/>
          <w:szCs w:val="28"/>
        </w:rPr>
        <w:t>1MB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投稿者請務必使用自行拍攝的照片，切勿引用網路或其他出處之圖片，</w:t>
      </w:r>
      <w:r>
        <w:rPr>
          <w:rFonts w:ascii="標楷體" w:eastAsia="標楷體" w:hAnsi="標楷體"/>
          <w:sz w:val="28"/>
          <w:szCs w:val="28"/>
          <w:u w:val="single"/>
        </w:rPr>
        <w:t>務必確認所提供之照片著作權或所有權、肖像權，若經採用產生糾紛，皆由投稿者負相關法律責任</w:t>
      </w:r>
      <w:r>
        <w:rPr>
          <w:rFonts w:ascii="標楷體" w:eastAsia="標楷體" w:hAnsi="標楷體"/>
          <w:sz w:val="28"/>
          <w:szCs w:val="28"/>
        </w:rPr>
        <w:t>，主辦單位、承辦單位概不負責。</w:t>
      </w:r>
    </w:p>
    <w:p w:rsidR="002A1EC6" w:rsidRDefault="002F7389">
      <w:pPr>
        <w:pStyle w:val="a9"/>
        <w:spacing w:line="600" w:lineRule="exact"/>
        <w:ind w:left="760" w:hanging="280"/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投稿方式：</w:t>
      </w:r>
      <w:r>
        <w:rPr>
          <w:rFonts w:ascii="標楷體" w:eastAsia="標楷體" w:hAnsi="標楷體"/>
          <w:sz w:val="28"/>
          <w:szCs w:val="28"/>
        </w:rPr>
        <w:t>即日起至</w:t>
      </w:r>
      <w:r>
        <w:rPr>
          <w:rFonts w:ascii="標楷體" w:eastAsia="標楷體" w:hAnsi="標楷體"/>
          <w:b/>
          <w:sz w:val="28"/>
          <w:szCs w:val="28"/>
        </w:rPr>
        <w:t>114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04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止前將附件一、</w:t>
      </w:r>
      <w:hyperlink r:id="rId7" w:history="1">
        <w:r>
          <w:rPr>
            <w:rStyle w:val="ad"/>
            <w:rFonts w:ascii="標楷體" w:eastAsia="標楷體" w:hAnsi="標楷體"/>
            <w:sz w:val="28"/>
            <w:szCs w:val="28"/>
          </w:rPr>
          <w:t>二</w:t>
        </w:r>
        <w:r>
          <w:rPr>
            <w:rStyle w:val="ad"/>
            <w:rFonts w:ascii="標楷體" w:eastAsia="標楷體" w:hAnsi="標楷體"/>
            <w:sz w:val="28"/>
            <w:szCs w:val="28"/>
          </w:rPr>
          <w:t>(</w:t>
        </w:r>
        <w:r>
          <w:rPr>
            <w:rStyle w:val="ad"/>
            <w:rFonts w:ascii="標楷體" w:eastAsia="標楷體" w:hAnsi="標楷體"/>
            <w:sz w:val="28"/>
            <w:szCs w:val="28"/>
          </w:rPr>
          <w:t>附件一請以圖片檔或掃描檔回傳皆可，附件二</w:t>
        </w:r>
        <w:bookmarkStart w:id="1" w:name="_Hlt66787135"/>
        <w:bookmarkEnd w:id="1"/>
        <w:r>
          <w:rPr>
            <w:rStyle w:val="ad"/>
            <w:rFonts w:ascii="標楷體" w:eastAsia="標楷體" w:hAnsi="標楷體"/>
            <w:sz w:val="28"/>
            <w:szCs w:val="28"/>
          </w:rPr>
          <w:t>請以</w:t>
        </w:r>
        <w:r>
          <w:rPr>
            <w:rStyle w:val="ad"/>
            <w:rFonts w:ascii="標楷體" w:eastAsia="標楷體" w:hAnsi="標楷體"/>
            <w:sz w:val="28"/>
            <w:szCs w:val="28"/>
          </w:rPr>
          <w:t>word</w:t>
        </w:r>
        <w:r>
          <w:rPr>
            <w:rStyle w:val="ad"/>
            <w:rFonts w:ascii="標楷體" w:eastAsia="標楷體" w:hAnsi="標楷體"/>
            <w:sz w:val="28"/>
            <w:szCs w:val="28"/>
          </w:rPr>
          <w:t>檔</w:t>
        </w:r>
        <w:bookmarkStart w:id="2" w:name="_Hlt66786968"/>
        <w:bookmarkStart w:id="3" w:name="_Hlt66786969"/>
        <w:bookmarkEnd w:id="2"/>
        <w:bookmarkEnd w:id="3"/>
        <w:r>
          <w:rPr>
            <w:rStyle w:val="ad"/>
            <w:rFonts w:ascii="標楷體" w:eastAsia="標楷體" w:hAnsi="標楷體"/>
            <w:sz w:val="28"/>
            <w:szCs w:val="28"/>
          </w:rPr>
          <w:t>回傳，如以其他檔案寄送者不予錄取</w:t>
        </w:r>
        <w:r>
          <w:rPr>
            <w:rStyle w:val="ad"/>
            <w:rFonts w:ascii="標楷體" w:eastAsia="標楷體" w:hAnsi="標楷體"/>
            <w:sz w:val="28"/>
            <w:szCs w:val="28"/>
          </w:rPr>
          <w:t>)</w:t>
        </w:r>
        <w:r>
          <w:rPr>
            <w:rStyle w:val="ad"/>
            <w:rFonts w:ascii="標楷體" w:eastAsia="標楷體" w:hAnsi="標楷體"/>
            <w:sz w:val="28"/>
            <w:szCs w:val="28"/>
          </w:rPr>
          <w:t>寄</w:t>
        </w:r>
        <w:r>
          <w:rPr>
            <w:rStyle w:val="ad"/>
            <w:rFonts w:ascii="標楷體" w:eastAsia="標楷體" w:hAnsi="標楷體"/>
            <w:sz w:val="28"/>
            <w:szCs w:val="28"/>
          </w:rPr>
          <w:t>E-mail</w:t>
        </w:r>
        <w:r>
          <w:rPr>
            <w:rStyle w:val="ad"/>
            <w:rFonts w:ascii="標楷體" w:eastAsia="標楷體" w:hAnsi="標楷體"/>
            <w:sz w:val="28"/>
            <w:szCs w:val="28"/>
          </w:rPr>
          <w:t>至</w:t>
        </w:r>
        <w:r>
          <w:rPr>
            <w:rStyle w:val="ad"/>
            <w:rFonts w:ascii="標楷體" w:eastAsia="標楷體" w:hAnsi="標楷體"/>
            <w:sz w:val="28"/>
            <w:szCs w:val="28"/>
          </w:rPr>
          <w:t>d00199@tncghb.gov.tw</w:t>
        </w:r>
      </w:hyperlink>
      <w:r>
        <w:rPr>
          <w:rFonts w:ascii="標楷體" w:eastAsia="標楷體" w:hAnsi="標楷體"/>
          <w:sz w:val="28"/>
          <w:szCs w:val="28"/>
        </w:rPr>
        <w:t>陳小姐收，並註明</w:t>
      </w:r>
      <w:r>
        <w:rPr>
          <w:rFonts w:ascii="標楷體" w:eastAsia="標楷體" w:hAnsi="標楷體"/>
          <w:sz w:val="28"/>
          <w:szCs w:val="28"/>
          <w:u w:val="single"/>
        </w:rPr>
        <w:t>主旨</w:t>
      </w:r>
      <w:r>
        <w:rPr>
          <w:rFonts w:ascii="標楷體" w:eastAsia="標楷體" w:hAnsi="標楷體"/>
          <w:sz w:val="28"/>
          <w:szCs w:val="28"/>
          <w:u w:val="single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>參加乳品料理食譜徵稿活動</w:t>
      </w:r>
      <w:r>
        <w:rPr>
          <w:rFonts w:ascii="標楷體" w:eastAsia="標楷體" w:hAnsi="標楷體"/>
          <w:sz w:val="28"/>
          <w:szCs w:val="28"/>
        </w:rPr>
        <w:t>。</w:t>
      </w:r>
    </w:p>
    <w:p w:rsidR="002A1EC6" w:rsidRDefault="002F7389">
      <w:pPr>
        <w:pStyle w:val="a9"/>
        <w:spacing w:line="600" w:lineRule="exact"/>
        <w:ind w:left="482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凡投稿食譜有入選者，可獲</w:t>
      </w:r>
      <w:r>
        <w:rPr>
          <w:rFonts w:ascii="標楷體" w:eastAsia="標楷體" w:hAnsi="標楷體"/>
          <w:sz w:val="28"/>
          <w:szCs w:val="28"/>
        </w:rPr>
        <w:t>得</w:t>
      </w:r>
      <w:r>
        <w:rPr>
          <w:rFonts w:ascii="標楷體" w:eastAsia="標楷體" w:hAnsi="標楷體"/>
          <w:color w:val="FF0000"/>
          <w:sz w:val="28"/>
          <w:szCs w:val="28"/>
        </w:rPr>
        <w:t>500</w:t>
      </w:r>
      <w:r>
        <w:rPr>
          <w:rFonts w:ascii="標楷體" w:eastAsia="標楷體" w:hAnsi="標楷體"/>
          <w:color w:val="FF0000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禮劵及完成後之食譜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如同位投</w:t>
      </w:r>
    </w:p>
    <w:p w:rsidR="002A1EC6" w:rsidRDefault="002F7389">
      <w:pPr>
        <w:pStyle w:val="a9"/>
        <w:spacing w:line="60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稿者多件入選，仍以一本食譜為限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A1EC6" w:rsidRDefault="002F7389">
      <w:pPr>
        <w:pStyle w:val="a9"/>
        <w:spacing w:line="60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sz w:val="28"/>
          <w:szCs w:val="28"/>
        </w:rPr>
        <w:t>詳細參考資料請參照衛生局網站</w:t>
      </w:r>
      <w:r>
        <w:rPr>
          <w:rFonts w:ascii="標楷體" w:eastAsia="標楷體" w:hAnsi="標楷體"/>
          <w:sz w:val="28"/>
          <w:szCs w:val="28"/>
        </w:rPr>
        <w:t>(https://p.tainan.gov.tw//n62qn)</w:t>
      </w:r>
    </w:p>
    <w:p w:rsidR="002A1EC6" w:rsidRDefault="002F7389">
      <w:pPr>
        <w:pStyle w:val="a9"/>
        <w:spacing w:line="600" w:lineRule="exact"/>
        <w:ind w:left="482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1539877</wp:posOffset>
            </wp:positionH>
            <wp:positionV relativeFrom="paragraph">
              <wp:posOffset>34290</wp:posOffset>
            </wp:positionV>
            <wp:extent cx="1440180" cy="1440180"/>
            <wp:effectExtent l="0" t="0" r="7620" b="762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A1EC6" w:rsidRDefault="002A1EC6">
      <w:pPr>
        <w:pStyle w:val="a9"/>
        <w:spacing w:line="600" w:lineRule="exact"/>
        <w:ind w:left="482"/>
      </w:pPr>
    </w:p>
    <w:p w:rsidR="002A1EC6" w:rsidRDefault="002A1EC6">
      <w:pPr>
        <w:pStyle w:val="a9"/>
        <w:spacing w:line="600" w:lineRule="exact"/>
        <w:ind w:left="482"/>
        <w:rPr>
          <w:rFonts w:ascii="標楷體" w:eastAsia="標楷體" w:hAnsi="標楷體"/>
          <w:sz w:val="28"/>
          <w:szCs w:val="28"/>
        </w:rPr>
      </w:pPr>
    </w:p>
    <w:p w:rsidR="002A1EC6" w:rsidRDefault="002A1EC6">
      <w:pPr>
        <w:pStyle w:val="a9"/>
        <w:spacing w:line="600" w:lineRule="exact"/>
        <w:ind w:left="482"/>
        <w:rPr>
          <w:rFonts w:ascii="標楷體" w:eastAsia="標楷體" w:hAnsi="標楷體"/>
          <w:sz w:val="28"/>
          <w:szCs w:val="28"/>
        </w:rPr>
      </w:pPr>
    </w:p>
    <w:p w:rsidR="002A1EC6" w:rsidRDefault="002F7389">
      <w:pPr>
        <w:pStyle w:val="a9"/>
        <w:numPr>
          <w:ilvl w:val="0"/>
          <w:numId w:val="1"/>
        </w:numPr>
        <w:spacing w:line="6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其他注意事項：</w:t>
      </w:r>
    </w:p>
    <w:p w:rsidR="002A1EC6" w:rsidRDefault="002F7389">
      <w:pPr>
        <w:pStyle w:val="a9"/>
        <w:spacing w:line="60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本活動單位對於徵選食譜之著作權享有無償使用權，得公開展示、重製、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編輯、推廣、發行以合作方式利用作品內容。</w:t>
      </w:r>
    </w:p>
    <w:p w:rsidR="002A1EC6" w:rsidRDefault="002F7389">
      <w:pPr>
        <w:pStyle w:val="a9"/>
        <w:spacing w:line="60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如有問題請致電予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南市政府衛生局國民健康科</w:t>
      </w:r>
      <w:r>
        <w:rPr>
          <w:rFonts w:ascii="標楷體" w:eastAsia="標楷體" w:hAnsi="標楷體"/>
          <w:sz w:val="28"/>
          <w:szCs w:val="28"/>
        </w:rPr>
        <w:t>06-6357716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 xml:space="preserve">248     </w:t>
      </w:r>
      <w:r>
        <w:rPr>
          <w:rFonts w:ascii="標楷體" w:eastAsia="標楷體" w:hAnsi="標楷體"/>
          <w:sz w:val="28"/>
          <w:szCs w:val="28"/>
        </w:rPr>
        <w:t>陳小姐</w:t>
      </w:r>
    </w:p>
    <w:p w:rsidR="002A1EC6" w:rsidRDefault="002F7389">
      <w:pPr>
        <w:pageBreakBefore/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附件一、投稿者資料表</w:t>
      </w:r>
    </w:p>
    <w:tbl>
      <w:tblPr>
        <w:tblW w:w="936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2977"/>
        <w:gridCol w:w="1953"/>
        <w:gridCol w:w="3021"/>
      </w:tblGrid>
      <w:tr w:rsidR="002A1EC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投稿者</w:t>
            </w:r>
          </w:p>
          <w:p w:rsidR="002A1EC6" w:rsidRDefault="002F7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C6" w:rsidRDefault="002A1EC6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C6" w:rsidRDefault="002A1EC6">
            <w:pPr>
              <w:rPr>
                <w:rFonts w:ascii="標楷體" w:eastAsia="標楷體" w:hAnsi="標楷體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C6" w:rsidRDefault="002A1EC6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C6" w:rsidRDefault="002F7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(O)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通訊住圵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C6" w:rsidRDefault="002A1EC6">
            <w:pPr>
              <w:rPr>
                <w:rFonts w:ascii="標楷體" w:eastAsia="標楷體" w:hAnsi="標楷體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C6" w:rsidRDefault="002A1EC6">
            <w:pPr>
              <w:rPr>
                <w:rFonts w:ascii="標楷體" w:eastAsia="標楷體" w:hAnsi="標楷體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料</w:t>
            </w: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trHeight w:hRule="exact" w:val="604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食譜名稱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A1E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trHeight w:hRule="exact" w:val="5161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ind w:left="-307" w:right="-108" w:firstLine="2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照片請以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jpg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檔、解析度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300dpi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以上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大小不可小於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1MB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trHeight w:hRule="exact" w:val="4504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rPr>
                <w:rFonts w:ascii="標楷體" w:eastAsia="標楷體" w:hAnsi="標楷體" w:cs="Arial"/>
                <w:spacing w:val="15"/>
              </w:rPr>
            </w:pPr>
            <w:r>
              <w:rPr>
                <w:rFonts w:ascii="標楷體" w:eastAsia="標楷體" w:hAnsi="標楷體" w:cs="Arial"/>
                <w:spacing w:val="15"/>
              </w:rPr>
              <w:t>聲明事項</w:t>
            </w:r>
          </w:p>
        </w:tc>
        <w:tc>
          <w:tcPr>
            <w:tcW w:w="79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EC6" w:rsidRDefault="002F7389">
            <w:pPr>
              <w:snapToGrid w:val="0"/>
              <w:ind w:right="120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本人（單位）同意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南市政府衛生局得永久免費將本作品修訂、公佈、出版，以進行公益宣導。本人（單位）作品若違反智慧財產權，願被取消資格；如涉及違法，則由本人（單位）自行負責。</w:t>
            </w:r>
          </w:p>
          <w:p w:rsidR="002A1EC6" w:rsidRDefault="002A1EC6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:rsidR="002A1EC6" w:rsidRDefault="002A1EC6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:rsidR="002A1EC6" w:rsidRDefault="002A1EC6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:rsidR="002A1EC6" w:rsidRDefault="002F7389">
            <w:pPr>
              <w:pStyle w:val="a8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同意人（單位）簽章：</w:t>
            </w:r>
          </w:p>
          <w:p w:rsidR="002A1EC6" w:rsidRDefault="002F7389">
            <w:pPr>
              <w:pStyle w:val="a8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作品名稱：</w:t>
            </w:r>
          </w:p>
          <w:p w:rsidR="002A1EC6" w:rsidRDefault="002F7389">
            <w:pPr>
              <w:pStyle w:val="a8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2A1EC6" w:rsidRDefault="002F7389">
      <w:pPr>
        <w:pageBreakBefore/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附件二：食譜資料</w:t>
      </w:r>
    </w:p>
    <w:p w:rsidR="002A1EC6" w:rsidRDefault="002A1EC6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tbl>
      <w:tblPr>
        <w:tblW w:w="507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1985"/>
        <w:gridCol w:w="2505"/>
        <w:gridCol w:w="3217"/>
        <w:gridCol w:w="1523"/>
      </w:tblGrid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食材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人份重量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製作方法：</w:t>
            </w:r>
          </w:p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2965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健康與特色：</w:t>
            </w:r>
          </w:p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1EC6" w:rsidRDefault="002A1EC6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A1EC6" w:rsidRDefault="002A1EC6">
      <w:pPr>
        <w:spacing w:line="30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2A1EC6" w:rsidRDefault="002F7389">
      <w:pPr>
        <w:pageBreakBefore/>
        <w:spacing w:line="300" w:lineRule="exact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範例</w:t>
      </w:r>
    </w:p>
    <w:p w:rsidR="002A1EC6" w:rsidRDefault="002A1EC6">
      <w:pPr>
        <w:spacing w:line="300" w:lineRule="exact"/>
        <w:ind w:firstLine="140"/>
        <w:rPr>
          <w:rFonts w:ascii="標楷體" w:eastAsia="標楷體" w:hAnsi="標楷體"/>
          <w:sz w:val="28"/>
          <w:szCs w:val="28"/>
        </w:rPr>
      </w:pPr>
    </w:p>
    <w:tbl>
      <w:tblPr>
        <w:tblW w:w="507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1985"/>
        <w:gridCol w:w="2505"/>
        <w:gridCol w:w="3217"/>
        <w:gridCol w:w="1523"/>
      </w:tblGrid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食材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( 1 )</w:t>
            </w:r>
            <w:r>
              <w:rPr>
                <w:rFonts w:ascii="標楷體" w:eastAsia="標楷體" w:hAnsi="標楷體"/>
                <w:sz w:val="28"/>
                <w:szCs w:val="28"/>
              </w:rPr>
              <w:t>人份重量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鈣美味牛奶鍋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鮮奶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120m1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小白菜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傳統豆腐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80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豬肉片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紅蘿蔔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洋蔥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植物油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乾香菇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起司片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片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草蝦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A1E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製作方法：</w:t>
            </w:r>
          </w:p>
          <w:p w:rsidR="002A1EC6" w:rsidRDefault="002F7389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將乾香菇洗淨泡水，泡香菇的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水勿丢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掉；洋葱洗淨切小丁；紅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蘿葡洗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净去皮切片；小白菜洗浄切段；傳統豆腐洗淨切成適口大小；草蝦及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豬肉片洗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浄備用。</w:t>
            </w:r>
          </w:p>
          <w:p w:rsidR="002A1EC6" w:rsidRDefault="002F7389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將植物油及洋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蕙丁爆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香後，加入香菇、香菇水、小魚乾、紅蘿萄及白開水</w:t>
            </w:r>
            <w:r>
              <w:rPr>
                <w:rFonts w:ascii="標楷體" w:eastAsia="標楷體" w:hAnsi="標楷體"/>
                <w:sz w:val="28"/>
                <w:szCs w:val="28"/>
              </w:rPr>
              <w:t>400c.c.</w:t>
            </w:r>
            <w:r>
              <w:rPr>
                <w:rFonts w:ascii="標楷體" w:eastAsia="標楷體" w:hAnsi="標楷體"/>
                <w:sz w:val="28"/>
                <w:szCs w:val="28"/>
              </w:rPr>
              <w:t>，以中火煮至沸騰，再轉小火續煮約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分鐘，即完成高湯。</w:t>
            </w:r>
          </w:p>
          <w:p w:rsidR="002A1EC6" w:rsidRDefault="002F7389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接著將小白菜、傳統豆腐、豬肉片及草蝦陸續加入鍋中煮熟。</w:t>
            </w:r>
          </w:p>
          <w:p w:rsidR="002A1EC6" w:rsidRDefault="002F7389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起鍋前再加入鮮奶和起司片，加入牛奶後轉大火，煮至沸騰，再依個人口味加入鹽巴調味，盛装容器，就完成鈣美味牛奶鍋喔。</w:t>
            </w:r>
          </w:p>
        </w:tc>
      </w:tr>
      <w:tr w:rsidR="002A1EC6">
        <w:tblPrEx>
          <w:tblCellMar>
            <w:top w:w="0" w:type="dxa"/>
            <w:bottom w:w="0" w:type="dxa"/>
          </w:tblCellMar>
        </w:tblPrEx>
        <w:trPr>
          <w:cantSplit/>
          <w:trHeight w:val="2829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EC6" w:rsidRDefault="002F7389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健康與特色：</w:t>
            </w:r>
          </w:p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成人鈣質每日建議攝取量為</w:t>
            </w:r>
            <w:r>
              <w:rPr>
                <w:rFonts w:ascii="標楷體" w:eastAsia="標楷體" w:hAnsi="標楷體"/>
                <w:sz w:val="28"/>
                <w:szCs w:val="28"/>
              </w:rPr>
              <w:t>1000</w:t>
            </w:r>
            <w:r>
              <w:rPr>
                <w:rFonts w:ascii="標楷體" w:eastAsia="標楷體" w:hAnsi="標楷體"/>
                <w:sz w:val="28"/>
                <w:szCs w:val="28"/>
              </w:rPr>
              <w:t>毫克，鮮奶含有豐富的鈣質，一杯</w:t>
            </w:r>
            <w:r>
              <w:rPr>
                <w:rFonts w:ascii="標楷體" w:eastAsia="標楷體" w:hAnsi="標楷體"/>
                <w:sz w:val="28"/>
                <w:szCs w:val="28"/>
              </w:rPr>
              <w:t>240cc</w:t>
            </w:r>
            <w:r>
              <w:rPr>
                <w:rFonts w:ascii="標楷體" w:eastAsia="標楷體" w:hAnsi="標楷體"/>
                <w:sz w:val="28"/>
                <w:szCs w:val="28"/>
              </w:rPr>
              <w:t>鮮奶即有</w:t>
            </w:r>
            <w:r>
              <w:rPr>
                <w:rFonts w:ascii="標楷體" w:eastAsia="標楷體" w:hAnsi="標楷體"/>
                <w:sz w:val="28"/>
                <w:szCs w:val="28"/>
              </w:rPr>
              <w:t>240</w:t>
            </w:r>
            <w:r>
              <w:rPr>
                <w:rFonts w:ascii="標楷體" w:eastAsia="標楷體" w:hAnsi="標楷體"/>
                <w:sz w:val="28"/>
                <w:szCs w:val="28"/>
              </w:rPr>
              <w:t>毫克的鈣質，若冬天不喜歡飲用冰冷的鮮奶，若將鮮奶加以變化成温熱飲品或用來入菜，搖身一變就成為美味佳餚。</w:t>
            </w:r>
          </w:p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此料理含有約</w:t>
            </w: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  <w:r>
              <w:rPr>
                <w:rFonts w:ascii="標楷體" w:eastAsia="標楷體" w:hAnsi="標楷體"/>
                <w:sz w:val="28"/>
                <w:szCs w:val="28"/>
              </w:rPr>
              <w:t>毫克的鈣質，為一天所需鈣質的一半，屬於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高鈣餐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，食材中的鮮奶、起司片都屬於鈣質豐富的食物。另外，乾香菇有維生素</w:t>
            </w: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可幫助鈣質吸收。</w:t>
            </w:r>
          </w:p>
          <w:p w:rsidR="002A1EC6" w:rsidRDefault="002F738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歡迎大家在冬天裡親手做這熱騰騰又簡單的鈣美味牛奶鍋，為家人補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鈣補健康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:rsidR="002A1EC6" w:rsidRDefault="002A1EC6">
      <w:pPr>
        <w:spacing w:line="440" w:lineRule="exact"/>
        <w:jc w:val="both"/>
        <w:rPr>
          <w:rFonts w:ascii="標楷體" w:eastAsia="標楷體" w:hAnsi="標楷體"/>
        </w:rPr>
      </w:pPr>
    </w:p>
    <w:sectPr w:rsidR="002A1EC6"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89" w:rsidRDefault="002F7389">
      <w:pPr>
        <w:spacing w:line="240" w:lineRule="auto"/>
      </w:pPr>
      <w:r>
        <w:separator/>
      </w:r>
    </w:p>
  </w:endnote>
  <w:endnote w:type="continuationSeparator" w:id="0">
    <w:p w:rsidR="002F7389" w:rsidRDefault="002F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CCA" w:rsidRDefault="002F7389">
    <w:pPr>
      <w:pStyle w:val="a4"/>
    </w:pPr>
    <w:r>
      <w:tab/>
    </w:r>
    <w:r>
      <w:rPr>
        <w:rStyle w:val="a6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  <w:r>
      <w:rPr>
        <w:rStyle w:val="a6"/>
      </w:rPr>
      <w:t>頁</w:t>
    </w:r>
    <w:r>
      <w:rPr>
        <w:rStyle w:val="a6"/>
      </w:rPr>
      <w:t xml:space="preserve">  </w:t>
    </w:r>
    <w:r>
      <w:rPr>
        <w:rStyle w:val="a6"/>
      </w:rPr>
      <w:t>共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</w:rPr>
      <w:t>6</w:t>
    </w:r>
    <w:r>
      <w:rPr>
        <w:rStyle w:val="a6"/>
      </w:rPr>
      <w:fldChar w:fldCharType="end"/>
    </w:r>
    <w:r>
      <w:rPr>
        <w:rStyle w:val="a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89" w:rsidRDefault="002F738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F7389" w:rsidRDefault="002F73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06835"/>
    <w:multiLevelType w:val="multilevel"/>
    <w:tmpl w:val="FA36A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547444"/>
    <w:multiLevelType w:val="multilevel"/>
    <w:tmpl w:val="4C9EA32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240CAB"/>
    <w:multiLevelType w:val="multilevel"/>
    <w:tmpl w:val="5B649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1EC6"/>
    <w:rsid w:val="002A1EC6"/>
    <w:rsid w:val="002F7389"/>
    <w:rsid w:val="0082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D05D0-9DE2-41F4-8DAA-DEACEB32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121">
    <w:name w:val="txt121"/>
    <w:rPr>
      <w:color w:val="003366"/>
      <w:sz w:val="18"/>
      <w:szCs w:val="18"/>
    </w:rPr>
  </w:style>
  <w:style w:type="paragraph" w:styleId="a3">
    <w:name w:val="Body Text Indent"/>
    <w:basedOn w:val="a"/>
    <w:pPr>
      <w:widowControl/>
      <w:spacing w:line="380" w:lineRule="exact"/>
      <w:ind w:left="1800" w:hanging="1800"/>
      <w:jc w:val="both"/>
      <w:textAlignment w:val="auto"/>
    </w:pPr>
    <w:rPr>
      <w:rFonts w:ascii="標楷體" w:eastAsia="標楷體" w:hAnsi="標楷體"/>
    </w:rPr>
  </w:style>
  <w:style w:type="paragraph" w:styleId="3">
    <w:name w:val="Body Text Indent 3"/>
    <w:basedOn w:val="a"/>
    <w:pPr>
      <w:widowControl/>
      <w:spacing w:after="120" w:line="240" w:lineRule="auto"/>
      <w:ind w:left="480"/>
      <w:textAlignment w:val="auto"/>
    </w:pPr>
    <w:rPr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textAlignment w:val="auto"/>
    </w:pPr>
    <w:rPr>
      <w:kern w:val="3"/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spacing w:line="0" w:lineRule="atLeast"/>
      <w:ind w:left="1080" w:hanging="720"/>
      <w:jc w:val="both"/>
      <w:textAlignment w:val="auto"/>
    </w:pPr>
    <w:rPr>
      <w:rFonts w:ascii="標楷體" w:eastAsia="標楷體" w:hAnsi="標楷體"/>
      <w:color w:val="000000"/>
      <w:szCs w:val="24"/>
    </w:rPr>
  </w:style>
  <w:style w:type="paragraph" w:customStyle="1" w:styleId="22L">
    <w:name w:val="表格22L"/>
    <w:basedOn w:val="a"/>
    <w:pPr>
      <w:snapToGrid w:val="0"/>
      <w:spacing w:line="240" w:lineRule="auto"/>
      <w:ind w:left="57" w:right="57"/>
      <w:jc w:val="center"/>
    </w:p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No Spacing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9">
    <w:name w:val="List Paragraph"/>
    <w:basedOn w:val="a"/>
    <w:pPr>
      <w:spacing w:line="240" w:lineRule="auto"/>
      <w:ind w:left="480"/>
      <w:textAlignment w:val="auto"/>
    </w:pPr>
    <w:rPr>
      <w:rFonts w:ascii="Calibri" w:hAnsi="Calibri"/>
      <w:kern w:val="3"/>
      <w:szCs w:val="22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paragraph" w:styleId="ac">
    <w:name w:val="annotation subject"/>
    <w:basedOn w:val="ab"/>
    <w:next w:val="ab"/>
    <w:rPr>
      <w:b/>
      <w:bCs/>
    </w:rPr>
  </w:style>
  <w:style w:type="character" w:styleId="ad">
    <w:name w:val="Hyperlink"/>
    <w:rPr>
      <w:strike w:val="0"/>
      <w:dstrike w:val="0"/>
      <w:color w:val="363636"/>
      <w:sz w:val="19"/>
      <w:szCs w:val="19"/>
      <w:u w:val="none"/>
    </w:rPr>
  </w:style>
  <w:style w:type="paragraph" w:customStyle="1" w:styleId="ae">
    <w:name w:val="字元 字元 字元 字元 字元"/>
    <w:basedOn w:val="a"/>
    <w:pPr>
      <w:widowControl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styleId="af">
    <w:name w:val="FollowedHyperlink"/>
    <w:rPr>
      <w:color w:val="800080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styleId="af0">
    <w:name w:val="Strong"/>
    <w:rPr>
      <w:b/>
      <w:bCs/>
    </w:rPr>
  </w:style>
  <w:style w:type="character" w:customStyle="1" w:styleId="af1">
    <w:name w:val="未解析的提及"/>
    <w:rPr>
      <w:color w:val="605E5C"/>
      <w:shd w:val="clear" w:color="auto" w:fill="E1DFDD"/>
    </w:rPr>
  </w:style>
  <w:style w:type="paragraph" w:styleId="Web">
    <w:name w:val="Normal (Web)"/>
    <w:basedOn w:val="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0108;(&#38468;&#20214;&#19968;&#35531;&#20197;&#22294;&#29255;&#27284;&#25110;&#25475;&#25551;&#27284;&#22238;&#20659;&#30342;&#21487;&#65292;&#38468;&#20214;&#20108;&#35531;&#20197;word&#27284;&#22238;&#20659;&#65292;&#22914;&#20197;&#20854;&#20182;&#27284;&#26696;&#23492;&#36865;&#32773;&#19981;&#20104;&#37636;&#21462;)&#23492;E-mail&#33267;d00199@tncgh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2006遠東科技大學餐飲週系列活動</dc:title>
  <dc:subject/>
  <dc:creator>USER</dc:creator>
  <cp:lastModifiedBy>User-N</cp:lastModifiedBy>
  <cp:revision>1</cp:revision>
  <cp:lastPrinted>2025-01-07T08:26:00Z</cp:lastPrinted>
  <dcterms:created xsi:type="dcterms:W3CDTF">2025-02-19T02:14:00Z</dcterms:created>
  <dcterms:modified xsi:type="dcterms:W3CDTF">2025-02-21T01:56:00Z</dcterms:modified>
</cp:coreProperties>
</file>